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ascii="微软雅黑" w:hAnsi="微软雅黑" w:eastAsia="微软雅黑" w:cs="宋体"/>
          <w:color w:val="398BD2"/>
          <w:kern w:val="0"/>
          <w:sz w:val="28"/>
          <w:szCs w:val="28"/>
        </w:rPr>
      </w:pPr>
      <w:r>
        <w:rPr>
          <w:rFonts w:hint="eastAsia" w:ascii="微软雅黑" w:hAnsi="微软雅黑" w:eastAsia="微软雅黑" w:cs="宋体"/>
          <w:color w:val="398BD2"/>
          <w:kern w:val="0"/>
          <w:sz w:val="28"/>
          <w:szCs w:val="28"/>
        </w:rPr>
        <w:t>顺德职业技术学院</w:t>
      </w:r>
    </w:p>
    <w:p>
      <w:pPr>
        <w:widowControl/>
        <w:shd w:val="clear" w:color="auto" w:fill="FFFFFF"/>
        <w:spacing w:after="156" w:afterLines="50"/>
        <w:jc w:val="center"/>
        <w:outlineLvl w:val="1"/>
        <w:rPr>
          <w:rFonts w:ascii="微软雅黑" w:hAnsi="微软雅黑" w:eastAsia="微软雅黑" w:cs="宋体"/>
          <w:color w:val="398BD2"/>
          <w:kern w:val="0"/>
          <w:sz w:val="28"/>
          <w:szCs w:val="28"/>
        </w:rPr>
      </w:pPr>
      <w:r>
        <w:rPr>
          <w:rFonts w:hint="eastAsia" w:ascii="微软雅黑" w:hAnsi="微软雅黑" w:eastAsia="微软雅黑" w:cs="宋体"/>
          <w:color w:val="398BD2"/>
          <w:kern w:val="0"/>
          <w:sz w:val="28"/>
          <w:szCs w:val="28"/>
        </w:rPr>
        <w:t>202</w:t>
      </w:r>
      <w:r>
        <w:rPr>
          <w:rFonts w:hint="eastAsia" w:ascii="微软雅黑" w:hAnsi="微软雅黑" w:eastAsia="微软雅黑" w:cs="宋体"/>
          <w:color w:val="398BD2"/>
          <w:kern w:val="0"/>
          <w:sz w:val="28"/>
          <w:szCs w:val="28"/>
          <w:lang w:val="en-US" w:eastAsia="zh-CN"/>
        </w:rPr>
        <w:t>4</w:t>
      </w:r>
      <w:r>
        <w:rPr>
          <w:rFonts w:hint="eastAsia" w:ascii="微软雅黑" w:hAnsi="微软雅黑" w:eastAsia="微软雅黑" w:cs="宋体"/>
          <w:color w:val="398BD2"/>
          <w:kern w:val="0"/>
          <w:sz w:val="28"/>
          <w:szCs w:val="28"/>
        </w:rPr>
        <w:t>年职业技能大赛获奖免试录取报考指南</w:t>
      </w:r>
    </w:p>
    <w:p>
      <w:pPr>
        <w:widowControl/>
        <w:shd w:val="clear" w:color="auto" w:fill="FFFFFF"/>
        <w:spacing w:after="200" w:line="360" w:lineRule="atLeast"/>
        <w:ind w:firstLine="480"/>
        <w:jc w:val="left"/>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一、报考条件</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1.已报名参加广东省202</w:t>
      </w:r>
      <w:r>
        <w:rPr>
          <w:rFonts w:hint="eastAsia" w:ascii="仿宋" w:hAnsi="仿宋" w:eastAsia="仿宋" w:cs="仿宋"/>
          <w:spacing w:val="-11"/>
          <w:sz w:val="24"/>
          <w:szCs w:val="24"/>
          <w:lang w:val="en-US" w:bidi="zh-CN"/>
        </w:rPr>
        <w:t>4</w:t>
      </w:r>
      <w:r>
        <w:rPr>
          <w:rFonts w:hint="eastAsia" w:ascii="仿宋" w:hAnsi="仿宋" w:eastAsia="仿宋" w:cs="仿宋"/>
          <w:spacing w:val="-11"/>
          <w:sz w:val="24"/>
          <w:szCs w:val="24"/>
          <w:lang w:val="zh-CN" w:bidi="zh-CN"/>
        </w:rPr>
        <w:t>年普通高等学校统一招生考试的应、往届中职毕业生；</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2.在校期间参加省级（含）以上行政部门主办的职业技能大赛获得</w:t>
      </w:r>
      <w:r>
        <w:rPr>
          <w:rFonts w:hint="eastAsia" w:ascii="仿宋" w:hAnsi="仿宋" w:eastAsia="仿宋" w:cs="仿宋"/>
          <w:b/>
          <w:bCs/>
          <w:color w:val="FF0000"/>
          <w:spacing w:val="-11"/>
          <w:sz w:val="24"/>
          <w:szCs w:val="24"/>
          <w:lang w:val="zh-CN" w:bidi="zh-CN"/>
        </w:rPr>
        <w:t>省赛</w:t>
      </w:r>
      <w:r>
        <w:rPr>
          <w:rFonts w:hint="eastAsia" w:ascii="仿宋" w:hAnsi="仿宋" w:eastAsia="仿宋" w:cs="仿宋"/>
          <w:b/>
          <w:bCs/>
          <w:color w:val="FF0000"/>
          <w:spacing w:val="-11"/>
          <w:sz w:val="24"/>
          <w:szCs w:val="24"/>
          <w:lang w:val="en-US" w:bidi="zh-CN"/>
        </w:rPr>
        <w:t>一</w:t>
      </w:r>
      <w:r>
        <w:rPr>
          <w:rFonts w:hint="eastAsia" w:ascii="仿宋" w:hAnsi="仿宋" w:eastAsia="仿宋" w:cs="仿宋"/>
          <w:b/>
          <w:bCs/>
          <w:color w:val="FF0000"/>
          <w:spacing w:val="-11"/>
          <w:sz w:val="24"/>
          <w:szCs w:val="24"/>
          <w:lang w:val="zh-CN" w:bidi="zh-CN"/>
        </w:rPr>
        <w:t>等奖及以上或国赛三等奖及以上，金砖国家职业技能大赛三等奖及以上，且毕业两年内的考生；</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3.考生中职所学专业、获奖项目、所报考的专业均须相关。具体要求详见《顺德职业技术学院免试生招收专业一览表》；</w:t>
      </w:r>
    </w:p>
    <w:p>
      <w:pPr>
        <w:widowControl/>
        <w:shd w:val="clear" w:color="auto" w:fill="FFFFFF"/>
        <w:spacing w:after="20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4.艺术类专业不招色盲者，请色弱者慎重报考。</w:t>
      </w:r>
    </w:p>
    <w:p>
      <w:pPr>
        <w:widowControl/>
        <w:shd w:val="clear" w:color="auto" w:fill="FFFFFF"/>
        <w:spacing w:after="200" w:line="360" w:lineRule="atLeast"/>
        <w:ind w:firstLine="480"/>
        <w:jc w:val="left"/>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二、招生专业及计划</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1.招生专业：我校202</w:t>
      </w:r>
      <w:r>
        <w:rPr>
          <w:rFonts w:hint="eastAsia" w:ascii="仿宋" w:hAnsi="仿宋" w:eastAsia="仿宋" w:cs="仿宋"/>
          <w:spacing w:val="-11"/>
          <w:sz w:val="24"/>
          <w:szCs w:val="24"/>
          <w:lang w:val="en-US" w:bidi="zh-CN"/>
        </w:rPr>
        <w:t>4</w:t>
      </w:r>
      <w:r>
        <w:rPr>
          <w:rFonts w:hint="eastAsia" w:ascii="仿宋" w:hAnsi="仿宋" w:eastAsia="仿宋" w:cs="仿宋"/>
          <w:spacing w:val="-11"/>
          <w:sz w:val="24"/>
          <w:szCs w:val="24"/>
          <w:lang w:val="zh-CN" w:bidi="zh-CN"/>
        </w:rPr>
        <w:t>年部分备案专业参与免试录取，具体专业详见《顺德职业技术学院免试生招收专业一览表》（见附件1）；</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2.招生计划：免试录取考生计划纳入我校2</w:t>
      </w:r>
      <w:r>
        <w:rPr>
          <w:rFonts w:ascii="仿宋" w:hAnsi="仿宋" w:eastAsia="仿宋" w:cs="仿宋"/>
          <w:spacing w:val="-11"/>
          <w:sz w:val="24"/>
          <w:szCs w:val="24"/>
          <w:lang w:val="zh-CN" w:bidi="zh-CN"/>
        </w:rPr>
        <w:t>02</w:t>
      </w:r>
      <w:r>
        <w:rPr>
          <w:rFonts w:hint="eastAsia" w:ascii="仿宋" w:hAnsi="仿宋" w:eastAsia="仿宋" w:cs="仿宋"/>
          <w:spacing w:val="-11"/>
          <w:sz w:val="24"/>
          <w:szCs w:val="24"/>
          <w:lang w:val="en-US" w:bidi="zh-CN"/>
        </w:rPr>
        <w:t>4</w:t>
      </w:r>
      <w:r>
        <w:rPr>
          <w:rFonts w:hint="eastAsia" w:ascii="仿宋" w:hAnsi="仿宋" w:eastAsia="仿宋" w:cs="仿宋"/>
          <w:spacing w:val="-11"/>
          <w:sz w:val="24"/>
          <w:szCs w:val="24"/>
          <w:lang w:val="zh-CN" w:bidi="zh-CN"/>
        </w:rPr>
        <w:t>年度招生总计划。</w:t>
      </w:r>
    </w:p>
    <w:p>
      <w:pPr>
        <w:widowControl/>
        <w:shd w:val="clear" w:color="auto" w:fill="FFFFFF"/>
        <w:spacing w:after="200" w:line="360" w:lineRule="atLeast"/>
        <w:ind w:firstLine="480"/>
        <w:jc w:val="left"/>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三、报名时间</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5月9日10：00至12日16：00；逾期未上传资料或上传资料不全的，视为报考资料审核不通过。</w:t>
      </w:r>
    </w:p>
    <w:p>
      <w:pPr>
        <w:widowControl/>
        <w:shd w:val="clear" w:color="auto" w:fill="FFFFFF"/>
        <w:spacing w:after="200" w:line="360" w:lineRule="atLeast"/>
        <w:ind w:firstLine="480"/>
        <w:jc w:val="left"/>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四、报考流程</w:t>
      </w:r>
    </w:p>
    <w:p>
      <w:pPr>
        <w:widowControl/>
        <w:shd w:val="clear" w:color="auto" w:fill="FFFFFF"/>
        <w:spacing w:after="120" w:line="360" w:lineRule="atLeast"/>
        <w:ind w:firstLine="480"/>
        <w:rPr>
          <w:rFonts w:ascii="仿宋" w:hAnsi="仿宋" w:eastAsia="仿宋" w:cs="仿宋"/>
          <w:spacing w:val="-11"/>
          <w:sz w:val="24"/>
          <w:szCs w:val="24"/>
          <w:lang w:bidi="zh-CN"/>
        </w:rPr>
      </w:pPr>
      <w:r>
        <w:rPr>
          <w:rFonts w:hint="eastAsia" w:ascii="仿宋" w:hAnsi="仿宋" w:eastAsia="仿宋" w:cs="仿宋"/>
          <w:spacing w:val="-11"/>
          <w:sz w:val="24"/>
          <w:szCs w:val="24"/>
          <w:lang w:bidi="zh-CN"/>
        </w:rPr>
        <w:t>1.</w:t>
      </w:r>
      <w:r>
        <w:rPr>
          <w:rFonts w:hint="eastAsia" w:ascii="仿宋" w:hAnsi="仿宋" w:eastAsia="仿宋" w:cs="仿宋"/>
          <w:spacing w:val="-11"/>
          <w:sz w:val="24"/>
          <w:szCs w:val="24"/>
          <w:lang w:val="zh-CN" w:bidi="zh-CN"/>
        </w:rPr>
        <w:t>申请免试的考生需在</w:t>
      </w:r>
      <w:r>
        <w:rPr>
          <w:rFonts w:hint="eastAsia" w:ascii="仿宋" w:hAnsi="仿宋" w:eastAsia="仿宋" w:cs="仿宋"/>
          <w:spacing w:val="-11"/>
          <w:sz w:val="24"/>
          <w:szCs w:val="24"/>
          <w:lang w:bidi="zh-CN"/>
        </w:rPr>
        <w:t>5月9日10：00至12日16：00</w:t>
      </w:r>
      <w:r>
        <w:rPr>
          <w:rFonts w:hint="eastAsia" w:ascii="仿宋" w:hAnsi="仿宋" w:eastAsia="仿宋" w:cs="仿宋"/>
          <w:spacing w:val="-11"/>
          <w:sz w:val="24"/>
          <w:szCs w:val="24"/>
          <w:lang w:val="zh-CN" w:bidi="zh-CN"/>
        </w:rPr>
        <w:t>凭高考报名号及密码登录</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广东省</w:t>
      </w:r>
      <w:r>
        <w:rPr>
          <w:rFonts w:hint="eastAsia" w:ascii="仿宋" w:hAnsi="仿宋" w:eastAsia="仿宋" w:cs="仿宋"/>
          <w:spacing w:val="-11"/>
          <w:sz w:val="24"/>
          <w:szCs w:val="24"/>
          <w:lang w:bidi="zh-CN"/>
        </w:rPr>
        <w:t>202</w:t>
      </w:r>
      <w:r>
        <w:rPr>
          <w:rFonts w:hint="eastAsia" w:ascii="仿宋" w:hAnsi="仿宋" w:eastAsia="仿宋" w:cs="仿宋"/>
          <w:spacing w:val="-11"/>
          <w:sz w:val="24"/>
          <w:szCs w:val="24"/>
          <w:lang w:val="en-US" w:bidi="zh-CN"/>
        </w:rPr>
        <w:t>4</w:t>
      </w:r>
      <w:r>
        <w:rPr>
          <w:rFonts w:hint="eastAsia" w:ascii="仿宋" w:hAnsi="仿宋" w:eastAsia="仿宋" w:cs="仿宋"/>
          <w:spacing w:val="-11"/>
          <w:sz w:val="24"/>
          <w:szCs w:val="24"/>
          <w:lang w:val="zh-CN" w:bidi="zh-CN"/>
        </w:rPr>
        <w:t>年高职院校自主招生网上报名系统</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下称网上报名系统</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网址</w:t>
      </w:r>
      <w:r>
        <w:rPr>
          <w:rFonts w:hint="eastAsia" w:ascii="仿宋" w:hAnsi="仿宋" w:eastAsia="仿宋" w:cs="仿宋"/>
          <w:spacing w:val="-11"/>
          <w:sz w:val="24"/>
          <w:szCs w:val="24"/>
          <w:lang w:bidi="zh-CN"/>
        </w:rPr>
        <w:t>：https://pg.eeagd.com.cn/gzks）</w:t>
      </w:r>
      <w:r>
        <w:rPr>
          <w:rFonts w:hint="eastAsia" w:ascii="仿宋" w:hAnsi="仿宋" w:eastAsia="仿宋" w:cs="仿宋"/>
          <w:spacing w:val="-11"/>
          <w:sz w:val="24"/>
          <w:szCs w:val="24"/>
          <w:lang w:val="zh-CN" w:bidi="zh-CN"/>
        </w:rPr>
        <w:t>进行报名</w:t>
      </w:r>
      <w:r>
        <w:rPr>
          <w:rFonts w:hint="eastAsia" w:ascii="仿宋" w:hAnsi="仿宋" w:eastAsia="仿宋" w:cs="仿宋"/>
          <w:spacing w:val="-11"/>
          <w:sz w:val="24"/>
          <w:szCs w:val="24"/>
          <w:lang w:bidi="zh-CN"/>
        </w:rPr>
        <w:t>；</w:t>
      </w:r>
    </w:p>
    <w:p>
      <w:pPr>
        <w:widowControl/>
        <w:shd w:val="clear" w:color="auto" w:fill="FFFFFF"/>
        <w:spacing w:after="120" w:line="360" w:lineRule="atLeast"/>
        <w:ind w:firstLine="480"/>
        <w:rPr>
          <w:rFonts w:ascii="仿宋" w:hAnsi="仿宋" w:eastAsia="仿宋" w:cs="仿宋"/>
          <w:spacing w:val="-11"/>
          <w:sz w:val="24"/>
          <w:szCs w:val="24"/>
          <w:lang w:bidi="zh-CN"/>
        </w:rPr>
      </w:pPr>
      <w:r>
        <w:rPr>
          <w:rFonts w:hint="eastAsia" w:ascii="仿宋" w:hAnsi="仿宋" w:eastAsia="仿宋" w:cs="仿宋"/>
          <w:spacing w:val="-11"/>
          <w:sz w:val="24"/>
          <w:szCs w:val="24"/>
          <w:lang w:bidi="zh-CN"/>
        </w:rPr>
        <w:t>2.</w:t>
      </w:r>
      <w:r>
        <w:rPr>
          <w:rFonts w:hint="eastAsia" w:ascii="仿宋" w:hAnsi="仿宋" w:eastAsia="仿宋" w:cs="仿宋"/>
          <w:spacing w:val="-11"/>
          <w:sz w:val="24"/>
          <w:szCs w:val="24"/>
          <w:lang w:val="zh-CN" w:bidi="zh-CN"/>
        </w:rPr>
        <w:t>考生需要在</w:t>
      </w:r>
      <w:r>
        <w:rPr>
          <w:rFonts w:hint="eastAsia" w:ascii="仿宋" w:hAnsi="仿宋" w:eastAsia="仿宋" w:cs="仿宋"/>
          <w:spacing w:val="-11"/>
          <w:sz w:val="24"/>
          <w:szCs w:val="24"/>
          <w:lang w:bidi="zh-CN"/>
        </w:rPr>
        <w:t>5</w:t>
      </w:r>
      <w:r>
        <w:rPr>
          <w:rFonts w:hint="eastAsia" w:ascii="仿宋" w:hAnsi="仿宋" w:eastAsia="仿宋" w:cs="仿宋"/>
          <w:spacing w:val="-11"/>
          <w:sz w:val="24"/>
          <w:szCs w:val="24"/>
          <w:lang w:val="zh-CN" w:bidi="zh-CN"/>
        </w:rPr>
        <w:t>月</w:t>
      </w:r>
      <w:r>
        <w:rPr>
          <w:rFonts w:hint="eastAsia" w:ascii="仿宋" w:hAnsi="仿宋" w:eastAsia="仿宋" w:cs="仿宋"/>
          <w:spacing w:val="-11"/>
          <w:sz w:val="24"/>
          <w:szCs w:val="24"/>
          <w:lang w:bidi="zh-CN"/>
        </w:rPr>
        <w:t>1</w:t>
      </w:r>
      <w:r>
        <w:rPr>
          <w:rFonts w:hint="eastAsia" w:ascii="仿宋" w:hAnsi="仿宋" w:eastAsia="仿宋" w:cs="仿宋"/>
          <w:spacing w:val="-11"/>
          <w:sz w:val="24"/>
          <w:szCs w:val="24"/>
          <w:lang w:val="en-US" w:bidi="zh-CN"/>
        </w:rPr>
        <w:t>2</w:t>
      </w:r>
      <w:r>
        <w:rPr>
          <w:rFonts w:hint="eastAsia" w:ascii="仿宋" w:hAnsi="仿宋" w:eastAsia="仿宋" w:cs="仿宋"/>
          <w:spacing w:val="-11"/>
          <w:sz w:val="24"/>
          <w:szCs w:val="24"/>
          <w:lang w:val="zh-CN" w:bidi="zh-CN"/>
        </w:rPr>
        <w:t>日</w:t>
      </w:r>
      <w:r>
        <w:rPr>
          <w:rFonts w:hint="eastAsia" w:ascii="仿宋" w:hAnsi="仿宋" w:eastAsia="仿宋" w:cs="仿宋"/>
          <w:spacing w:val="-11"/>
          <w:sz w:val="24"/>
          <w:szCs w:val="24"/>
          <w:lang w:val="en-US" w:bidi="zh-CN"/>
        </w:rPr>
        <w:t>下</w:t>
      </w:r>
      <w:r>
        <w:rPr>
          <w:rFonts w:hint="eastAsia" w:ascii="仿宋" w:hAnsi="仿宋" w:eastAsia="仿宋" w:cs="仿宋"/>
          <w:spacing w:val="-11"/>
          <w:sz w:val="24"/>
          <w:szCs w:val="24"/>
          <w:lang w:val="zh-CN" w:bidi="zh-CN"/>
        </w:rPr>
        <w:t>午</w:t>
      </w:r>
      <w:r>
        <w:rPr>
          <w:rFonts w:hint="eastAsia" w:ascii="仿宋" w:hAnsi="仿宋" w:eastAsia="仿宋" w:cs="仿宋"/>
          <w:spacing w:val="-11"/>
          <w:sz w:val="24"/>
          <w:szCs w:val="24"/>
          <w:lang w:bidi="zh-CN"/>
        </w:rPr>
        <w:t>1</w:t>
      </w:r>
      <w:r>
        <w:rPr>
          <w:rFonts w:hint="eastAsia" w:ascii="仿宋" w:hAnsi="仿宋" w:eastAsia="仿宋" w:cs="仿宋"/>
          <w:spacing w:val="-11"/>
          <w:sz w:val="24"/>
          <w:szCs w:val="24"/>
          <w:lang w:val="en-US" w:bidi="zh-CN"/>
        </w:rPr>
        <w:t>6</w:t>
      </w:r>
      <w:r>
        <w:rPr>
          <w:rFonts w:hint="eastAsia" w:ascii="仿宋" w:hAnsi="仿宋" w:eastAsia="仿宋" w:cs="仿宋"/>
          <w:spacing w:val="-11"/>
          <w:sz w:val="24"/>
          <w:szCs w:val="24"/>
          <w:lang w:bidi="zh-CN"/>
        </w:rPr>
        <w:t>:00</w:t>
      </w:r>
      <w:r>
        <w:rPr>
          <w:rFonts w:hint="eastAsia" w:ascii="仿宋" w:hAnsi="仿宋" w:eastAsia="仿宋" w:cs="仿宋"/>
          <w:spacing w:val="-11"/>
          <w:sz w:val="24"/>
          <w:szCs w:val="24"/>
          <w:lang w:val="zh-CN" w:bidi="zh-CN"/>
        </w:rPr>
        <w:t>前将身份证、毕业证</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或学校盖章的学籍证明</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获奖证书</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或主办单位盖章的获奖证明</w:t>
      </w:r>
      <w:r>
        <w:rPr>
          <w:rFonts w:hint="eastAsia" w:ascii="仿宋" w:hAnsi="仿宋" w:eastAsia="仿宋" w:cs="仿宋"/>
          <w:color w:val="FF0000"/>
          <w:spacing w:val="-11"/>
          <w:sz w:val="24"/>
          <w:szCs w:val="24"/>
          <w:lang w:val="zh-CN" w:bidi="zh-CN"/>
        </w:rPr>
        <w:t>或所在学校开具获奖证明</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、《顺德业技术学院</w:t>
      </w:r>
      <w:r>
        <w:rPr>
          <w:rFonts w:hint="eastAsia" w:ascii="仿宋" w:hAnsi="仿宋" w:eastAsia="仿宋" w:cs="仿宋"/>
          <w:spacing w:val="-11"/>
          <w:sz w:val="24"/>
          <w:szCs w:val="24"/>
          <w:lang w:bidi="zh-CN"/>
        </w:rPr>
        <w:t>202</w:t>
      </w:r>
      <w:r>
        <w:rPr>
          <w:rFonts w:hint="eastAsia" w:ascii="仿宋" w:hAnsi="仿宋" w:eastAsia="仿宋" w:cs="仿宋"/>
          <w:spacing w:val="-11"/>
          <w:sz w:val="24"/>
          <w:szCs w:val="24"/>
          <w:lang w:val="en-US" w:bidi="zh-CN"/>
        </w:rPr>
        <w:t>4</w:t>
      </w:r>
      <w:r>
        <w:rPr>
          <w:rFonts w:hint="eastAsia" w:ascii="仿宋" w:hAnsi="仿宋" w:eastAsia="仿宋" w:cs="仿宋"/>
          <w:spacing w:val="-11"/>
          <w:sz w:val="24"/>
          <w:szCs w:val="24"/>
          <w:lang w:val="zh-CN" w:bidi="zh-CN"/>
        </w:rPr>
        <w:t>年职业技能大赛获奖免试录取申请表》</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见附件</w:t>
      </w:r>
      <w:r>
        <w:rPr>
          <w:rFonts w:hint="eastAsia" w:ascii="仿宋" w:hAnsi="仿宋" w:eastAsia="仿宋" w:cs="仿宋"/>
          <w:spacing w:val="-11"/>
          <w:sz w:val="24"/>
          <w:szCs w:val="24"/>
          <w:lang w:bidi="zh-CN"/>
        </w:rPr>
        <w:t>2）</w:t>
      </w:r>
      <w:r>
        <w:rPr>
          <w:rFonts w:hint="eastAsia" w:ascii="仿宋" w:hAnsi="仿宋" w:eastAsia="仿宋" w:cs="仿宋"/>
          <w:spacing w:val="-11"/>
          <w:sz w:val="24"/>
          <w:szCs w:val="24"/>
          <w:lang w:val="zh-CN" w:bidi="zh-CN"/>
        </w:rPr>
        <w:t>等相关材料的原件电子版</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复印件无效</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放同一文件夹内压缩后发送至</w:t>
      </w:r>
      <w:r>
        <w:fldChar w:fldCharType="begin"/>
      </w:r>
      <w:r>
        <w:instrText xml:space="preserve"> HYPERLINK "mailto:sdptzsb@sdpt.edu.cn" </w:instrText>
      </w:r>
      <w:r>
        <w:fldChar w:fldCharType="separate"/>
      </w:r>
      <w:r>
        <w:rPr>
          <w:rFonts w:hint="eastAsia" w:ascii="仿宋" w:hAnsi="仿宋" w:eastAsia="仿宋" w:cs="仿宋"/>
          <w:spacing w:val="-11"/>
          <w:sz w:val="24"/>
          <w:szCs w:val="24"/>
          <w:lang w:bidi="zh-CN"/>
        </w:rPr>
        <w:t>sdptzsb@sdpt.edu.cn</w:t>
      </w:r>
      <w:r>
        <w:rPr>
          <w:rFonts w:hint="eastAsia" w:ascii="仿宋" w:hAnsi="仿宋" w:eastAsia="仿宋" w:cs="仿宋"/>
          <w:spacing w:val="-11"/>
          <w:sz w:val="24"/>
          <w:szCs w:val="24"/>
          <w:lang w:bidi="zh-CN"/>
        </w:rPr>
        <w:fldChar w:fldCharType="end"/>
      </w:r>
      <w:r>
        <w:rPr>
          <w:rFonts w:hint="eastAsia" w:ascii="仿宋" w:hAnsi="仿宋" w:eastAsia="仿宋" w:cs="仿宋"/>
          <w:spacing w:val="-11"/>
          <w:sz w:val="24"/>
          <w:szCs w:val="24"/>
          <w:lang w:val="zh-CN" w:bidi="zh-CN"/>
        </w:rPr>
        <w:t>邮箱</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邮箱主题格式为</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考生姓名</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准考证号</w:t>
      </w:r>
      <w:r>
        <w:rPr>
          <w:rFonts w:hint="eastAsia" w:ascii="仿宋" w:hAnsi="仿宋" w:eastAsia="仿宋" w:cs="仿宋"/>
          <w:spacing w:val="-11"/>
          <w:sz w:val="24"/>
          <w:szCs w:val="24"/>
          <w:lang w:bidi="zh-CN"/>
        </w:rPr>
        <w:t>+</w:t>
      </w:r>
      <w:r>
        <w:rPr>
          <w:rFonts w:hint="eastAsia" w:ascii="仿宋" w:hAnsi="仿宋" w:eastAsia="仿宋" w:cs="仿宋"/>
          <w:spacing w:val="-11"/>
          <w:sz w:val="24"/>
          <w:szCs w:val="24"/>
          <w:lang w:val="zh-CN" w:bidi="zh-CN"/>
        </w:rPr>
        <w:t>申请免试专业名称</w:t>
      </w:r>
      <w:r>
        <w:rPr>
          <w:rFonts w:hint="eastAsia" w:ascii="仿宋" w:hAnsi="仿宋" w:eastAsia="仿宋" w:cs="仿宋"/>
          <w:spacing w:val="-11"/>
          <w:sz w:val="24"/>
          <w:szCs w:val="24"/>
          <w:lang w:bidi="zh-CN"/>
        </w:rPr>
        <w:t>；</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3.逾期未上传资料或上传资料不全或资料弄虚作假的，视为报考资料审核不通过。</w:t>
      </w:r>
    </w:p>
    <w:p>
      <w:pPr>
        <w:widowControl/>
        <w:shd w:val="clear" w:color="auto" w:fill="FFFFFF"/>
        <w:spacing w:after="200" w:line="360" w:lineRule="atLeast"/>
        <w:ind w:firstLine="480"/>
        <w:jc w:val="left"/>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五、免试资格认定及录取</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1.我校对按时在网上报名系统成功报名，且把报名材料发送至指定邮箱的考生，进行材料初审；</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2.</w:t>
      </w:r>
      <w:r>
        <w:rPr>
          <w:rFonts w:hint="eastAsia" w:ascii="仿宋" w:hAnsi="仿宋" w:eastAsia="仿宋" w:cs="仿宋"/>
          <w:spacing w:val="-11"/>
          <w:sz w:val="24"/>
          <w:szCs w:val="24"/>
          <w:lang w:val="en-US" w:bidi="zh-CN"/>
        </w:rPr>
        <w:t>若超招生计划，</w:t>
      </w:r>
      <w:r>
        <w:rPr>
          <w:rFonts w:hint="eastAsia" w:ascii="仿宋" w:hAnsi="仿宋" w:eastAsia="仿宋" w:cs="仿宋"/>
          <w:spacing w:val="-11"/>
          <w:sz w:val="24"/>
          <w:szCs w:val="24"/>
          <w:lang w:val="zh-CN" w:bidi="zh-CN"/>
        </w:rPr>
        <w:t>我校组织相关专家对通过材料初审的考生进行综合面试，面试合格者即被认定具有免试资格；现场面试</w:t>
      </w:r>
      <w:r>
        <w:rPr>
          <w:rFonts w:hint="eastAsia" w:ascii="仿宋" w:hAnsi="仿宋" w:eastAsia="仿宋" w:cs="仿宋"/>
          <w:spacing w:val="-11"/>
          <w:sz w:val="24"/>
          <w:szCs w:val="24"/>
          <w:lang w:val="en-US" w:bidi="zh-CN"/>
        </w:rPr>
        <w:t>时间</w:t>
      </w:r>
      <w:r>
        <w:rPr>
          <w:rFonts w:hint="eastAsia" w:ascii="仿宋" w:hAnsi="仿宋" w:eastAsia="仿宋" w:cs="仿宋"/>
          <w:spacing w:val="-11"/>
          <w:sz w:val="24"/>
          <w:szCs w:val="24"/>
          <w:lang w:val="zh-CN" w:bidi="zh-CN"/>
        </w:rPr>
        <w:t>、地点另行通知，</w:t>
      </w:r>
      <w:r>
        <w:rPr>
          <w:rFonts w:hint="eastAsia" w:ascii="仿宋" w:hAnsi="仿宋" w:eastAsia="仿宋" w:cs="仿宋"/>
          <w:spacing w:val="-11"/>
          <w:sz w:val="24"/>
          <w:szCs w:val="24"/>
          <w:lang w:val="en-US" w:bidi="zh-CN"/>
        </w:rPr>
        <w:t>面试</w:t>
      </w:r>
      <w:bookmarkStart w:id="0" w:name="_GoBack"/>
      <w:bookmarkEnd w:id="0"/>
      <w:r>
        <w:rPr>
          <w:rFonts w:hint="eastAsia" w:ascii="仿宋" w:hAnsi="仿宋" w:eastAsia="仿宋" w:cs="仿宋"/>
          <w:spacing w:val="-11"/>
          <w:sz w:val="24"/>
          <w:szCs w:val="24"/>
          <w:lang w:val="zh-CN" w:bidi="zh-CN"/>
        </w:rPr>
        <w:t>需准备并携带以下资料原件。</w:t>
      </w:r>
    </w:p>
    <w:p>
      <w:pPr>
        <w:widowControl/>
        <w:shd w:val="clear" w:color="auto" w:fill="FFFFFF"/>
        <w:spacing w:after="120" w:line="360" w:lineRule="atLeast"/>
        <w:ind w:firstLine="480"/>
        <w:rPr>
          <w:rFonts w:ascii="仿宋" w:hAnsi="仿宋" w:eastAsia="仿宋" w:cs="仿宋"/>
          <w:color w:val="FF0000"/>
          <w:spacing w:val="-11"/>
          <w:sz w:val="24"/>
          <w:szCs w:val="24"/>
          <w:lang w:val="zh-CN" w:bidi="zh-CN"/>
        </w:rPr>
      </w:pPr>
      <w:r>
        <w:rPr>
          <w:rFonts w:hint="eastAsia" w:ascii="仿宋" w:hAnsi="仿宋" w:eastAsia="仿宋" w:cs="仿宋"/>
          <w:color w:val="FF0000"/>
          <w:spacing w:val="-11"/>
          <w:sz w:val="24"/>
          <w:szCs w:val="24"/>
          <w:lang w:val="zh-CN" w:bidi="zh-CN"/>
        </w:rPr>
        <w:t>①身份证、毕业证（或学校盖章的学籍证明）原件</w:t>
      </w:r>
    </w:p>
    <w:p>
      <w:pPr>
        <w:widowControl/>
        <w:shd w:val="clear" w:color="auto" w:fill="FFFFFF"/>
        <w:spacing w:after="120" w:line="360" w:lineRule="atLeast"/>
        <w:ind w:firstLine="480"/>
        <w:rPr>
          <w:rFonts w:ascii="仿宋" w:hAnsi="仿宋" w:eastAsia="仿宋" w:cs="仿宋"/>
          <w:color w:val="FF0000"/>
          <w:spacing w:val="-11"/>
          <w:sz w:val="24"/>
          <w:szCs w:val="24"/>
          <w:lang w:val="zh-CN" w:bidi="zh-CN"/>
        </w:rPr>
      </w:pPr>
      <w:r>
        <w:rPr>
          <w:rFonts w:hint="eastAsia" w:ascii="仿宋" w:hAnsi="仿宋" w:eastAsia="仿宋" w:cs="仿宋"/>
          <w:color w:val="FF0000"/>
          <w:spacing w:val="-11"/>
          <w:sz w:val="24"/>
          <w:szCs w:val="24"/>
          <w:lang w:val="zh-CN" w:bidi="zh-CN"/>
        </w:rPr>
        <w:t>②获奖证书（或主办单位盖章的获奖证明或所在学校开具获奖证明）原件</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3.我校对具有免试资格的考生进行公示；</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4.经公示后，我校对具有免试资格的考生名单及其相关材料报广东省教育考试院核查，待审核通过后即可获得免试录取资格。如广东省教育考试院在审核过程中发现不符合条件的考生，直接取消免试资格；</w:t>
      </w:r>
    </w:p>
    <w:p>
      <w:pPr>
        <w:widowControl/>
        <w:shd w:val="clear" w:color="auto" w:fill="FFFFFF"/>
        <w:spacing w:after="120" w:line="360" w:lineRule="atLeast"/>
        <w:ind w:firstLine="480"/>
        <w:rPr>
          <w:rFonts w:ascii="仿宋" w:hAnsi="仿宋" w:eastAsia="仿宋" w:cs="仿宋"/>
          <w:color w:val="FF0000"/>
          <w:spacing w:val="-11"/>
          <w:sz w:val="24"/>
          <w:szCs w:val="24"/>
          <w:lang w:val="zh-CN" w:bidi="zh-CN"/>
        </w:rPr>
      </w:pPr>
      <w:r>
        <w:rPr>
          <w:rFonts w:hint="eastAsia" w:ascii="仿宋" w:hAnsi="仿宋" w:eastAsia="仿宋" w:cs="仿宋"/>
          <w:color w:val="FF0000"/>
          <w:spacing w:val="-11"/>
          <w:sz w:val="24"/>
          <w:szCs w:val="24"/>
          <w:lang w:val="zh-CN" w:bidi="zh-CN"/>
        </w:rPr>
        <w:t>5.申报我校免试录取的考生，如在审核资料阶段或面试后不符合我校免试录取条件的，可自行在报考系统申请报考其他学校。</w:t>
      </w:r>
    </w:p>
    <w:p>
      <w:pPr>
        <w:widowControl/>
        <w:shd w:val="clear" w:color="auto" w:fill="FFFFFF"/>
        <w:spacing w:after="200" w:line="360" w:lineRule="atLeast"/>
        <w:ind w:firstLine="480"/>
        <w:jc w:val="left"/>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六、体检要求</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参加学校免试录取的考生须参加广东省普通高考体检。无广东省普通高考体检结果或体检不合格的考生一律不予录取。</w:t>
      </w:r>
    </w:p>
    <w:p>
      <w:pPr>
        <w:widowControl/>
        <w:shd w:val="clear" w:color="auto" w:fill="FFFFFF"/>
        <w:spacing w:after="200" w:line="360" w:lineRule="atLeast"/>
        <w:ind w:firstLine="480"/>
        <w:jc w:val="left"/>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七、招生咨询</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招生办电话：0757-22327131/22327132/22323732</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传真：0757-22327187</w:t>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电子邮箱：</w:t>
      </w:r>
      <w:r>
        <w:fldChar w:fldCharType="begin"/>
      </w:r>
      <w:r>
        <w:instrText xml:space="preserve"> HYPERLINK "mailto:sdptzsb@sdpt.edu.cn" </w:instrText>
      </w:r>
      <w:r>
        <w:fldChar w:fldCharType="separate"/>
      </w:r>
      <w:r>
        <w:rPr>
          <w:rFonts w:hint="eastAsia" w:ascii="仿宋" w:hAnsi="仿宋" w:eastAsia="仿宋" w:cs="仿宋"/>
          <w:spacing w:val="-11"/>
          <w:sz w:val="24"/>
          <w:szCs w:val="24"/>
          <w:lang w:val="zh-CN" w:bidi="zh-CN"/>
        </w:rPr>
        <w:t>sdptzsb@sdpt.edu.cn</w:t>
      </w:r>
      <w:r>
        <w:rPr>
          <w:rFonts w:hint="eastAsia" w:ascii="仿宋" w:hAnsi="仿宋" w:eastAsia="仿宋" w:cs="仿宋"/>
          <w:spacing w:val="-11"/>
          <w:sz w:val="24"/>
          <w:szCs w:val="24"/>
          <w:lang w:val="zh-CN" w:bidi="zh-CN"/>
        </w:rPr>
        <w:fldChar w:fldCharType="end"/>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学校网站：</w:t>
      </w:r>
      <w:r>
        <w:fldChar w:fldCharType="begin"/>
      </w:r>
      <w:r>
        <w:instrText xml:space="preserve"> HYPERLINK "http://www.sdpt.edu.cn/" </w:instrText>
      </w:r>
      <w:r>
        <w:fldChar w:fldCharType="separate"/>
      </w:r>
      <w:r>
        <w:rPr>
          <w:rFonts w:hint="eastAsia" w:ascii="仿宋" w:hAnsi="仿宋" w:eastAsia="仿宋" w:cs="仿宋"/>
          <w:spacing w:val="-11"/>
          <w:sz w:val="24"/>
          <w:szCs w:val="24"/>
          <w:lang w:val="zh-CN" w:bidi="zh-CN"/>
        </w:rPr>
        <w:t>http://www.sdpt.edu.cn</w:t>
      </w:r>
      <w:r>
        <w:rPr>
          <w:rFonts w:hint="eastAsia" w:ascii="仿宋" w:hAnsi="仿宋" w:eastAsia="仿宋" w:cs="仿宋"/>
          <w:spacing w:val="-11"/>
          <w:sz w:val="24"/>
          <w:szCs w:val="24"/>
          <w:lang w:val="zh-CN" w:bidi="zh-CN"/>
        </w:rPr>
        <w:fldChar w:fldCharType="end"/>
      </w:r>
    </w:p>
    <w:p>
      <w:pPr>
        <w:widowControl/>
        <w:shd w:val="clear" w:color="auto" w:fill="FFFFFF"/>
        <w:spacing w:after="120" w:line="360" w:lineRule="atLeast"/>
        <w:ind w:firstLine="480"/>
        <w:rPr>
          <w:rFonts w:ascii="仿宋" w:hAnsi="仿宋" w:eastAsia="仿宋" w:cs="仿宋"/>
          <w:spacing w:val="-11"/>
          <w:sz w:val="24"/>
          <w:szCs w:val="24"/>
          <w:lang w:val="zh-CN" w:bidi="zh-CN"/>
        </w:rPr>
      </w:pPr>
      <w:r>
        <w:rPr>
          <w:rFonts w:hint="eastAsia" w:ascii="仿宋" w:hAnsi="仿宋" w:eastAsia="仿宋" w:cs="仿宋"/>
          <w:spacing w:val="-11"/>
          <w:sz w:val="24"/>
          <w:szCs w:val="24"/>
          <w:lang w:val="zh-CN" w:bidi="zh-CN"/>
        </w:rPr>
        <w:t>招生网站：</w:t>
      </w:r>
      <w:r>
        <w:fldChar w:fldCharType="begin"/>
      </w:r>
      <w:r>
        <w:instrText xml:space="preserve"> HYPERLINK "http://zs.sdpt.com.cn/" </w:instrText>
      </w:r>
      <w:r>
        <w:fldChar w:fldCharType="separate"/>
      </w:r>
      <w:r>
        <w:rPr>
          <w:rFonts w:hint="eastAsia" w:ascii="仿宋" w:hAnsi="仿宋" w:eastAsia="仿宋" w:cs="仿宋"/>
          <w:spacing w:val="-11"/>
          <w:sz w:val="24"/>
          <w:szCs w:val="24"/>
          <w:lang w:val="zh-CN" w:bidi="zh-CN"/>
        </w:rPr>
        <w:t>http://zs.sdpt.com.cn/</w:t>
      </w:r>
      <w:r>
        <w:rPr>
          <w:rFonts w:hint="eastAsia" w:ascii="仿宋" w:hAnsi="仿宋" w:eastAsia="仿宋" w:cs="仿宋"/>
          <w:spacing w:val="-11"/>
          <w:sz w:val="24"/>
          <w:szCs w:val="24"/>
          <w:lang w:val="zh-CN" w:bidi="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OTcxN2E3ZTU5Yjk0NmIyNWFiMzg2YmZhNWE5NjIifQ=="/>
  </w:docVars>
  <w:rsids>
    <w:rsidRoot w:val="004B7377"/>
    <w:rsid w:val="0003354A"/>
    <w:rsid w:val="000C5A6A"/>
    <w:rsid w:val="002838EA"/>
    <w:rsid w:val="002F5672"/>
    <w:rsid w:val="003E5B60"/>
    <w:rsid w:val="004B572E"/>
    <w:rsid w:val="004B7377"/>
    <w:rsid w:val="00504B29"/>
    <w:rsid w:val="00573F73"/>
    <w:rsid w:val="0059251D"/>
    <w:rsid w:val="00621A38"/>
    <w:rsid w:val="00693127"/>
    <w:rsid w:val="006B1575"/>
    <w:rsid w:val="00736986"/>
    <w:rsid w:val="007D5A27"/>
    <w:rsid w:val="009E3624"/>
    <w:rsid w:val="00A05B92"/>
    <w:rsid w:val="00B503CF"/>
    <w:rsid w:val="00C623B2"/>
    <w:rsid w:val="00CB65DA"/>
    <w:rsid w:val="00D43B06"/>
    <w:rsid w:val="00E51237"/>
    <w:rsid w:val="00EE1404"/>
    <w:rsid w:val="00F151C7"/>
    <w:rsid w:val="00FD1A3D"/>
    <w:rsid w:val="00FD3361"/>
    <w:rsid w:val="1B3D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5"/>
    <w:unhideWhenUsed/>
    <w:uiPriority w:val="99"/>
    <w:pPr>
      <w:tabs>
        <w:tab w:val="center" w:pos="4153"/>
        <w:tab w:val="right" w:pos="8306"/>
      </w:tabs>
      <w:snapToGrid w:val="0"/>
      <w:jc w:val="left"/>
    </w:pPr>
    <w:rPr>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szCs w:val="24"/>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脚注文本 字符"/>
    <w:basedOn w:val="8"/>
    <w:link w:val="5"/>
    <w:uiPriority w:val="99"/>
    <w:rPr>
      <w:rFonts w:ascii="Times New Roman" w:hAnsi="Times New Roman" w:eastAsia="宋体" w:cs="Times New Roman"/>
      <w:szCs w:val="24"/>
    </w:rPr>
  </w:style>
  <w:style w:type="character" w:customStyle="1" w:styleId="12">
    <w:name w:val="标题 2 字符"/>
    <w:basedOn w:val="8"/>
    <w:link w:val="2"/>
    <w:uiPriority w:val="9"/>
    <w:rPr>
      <w:rFonts w:ascii="宋体" w:hAnsi="宋体" w:eastAsia="宋体" w:cs="宋体"/>
      <w:b/>
      <w:bCs/>
      <w:kern w:val="0"/>
      <w:sz w:val="36"/>
      <w:szCs w:val="36"/>
    </w:rPr>
  </w:style>
  <w:style w:type="character" w:customStyle="1" w:styleId="13">
    <w:name w:val="size"/>
    <w:basedOn w:val="8"/>
    <w:uiPriority w:val="0"/>
  </w:style>
  <w:style w:type="character" w:customStyle="1" w:styleId="14">
    <w:name w:val="页眉 字符"/>
    <w:basedOn w:val="8"/>
    <w:link w:val="4"/>
    <w:uiPriority w:val="99"/>
    <w:rPr>
      <w:sz w:val="18"/>
      <w:szCs w:val="18"/>
    </w:rPr>
  </w:style>
  <w:style w:type="character" w:customStyle="1" w:styleId="15">
    <w:name w:val="页脚 字符"/>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AD59-2BB8-4988-A759-0A4ED5AE3543}">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218</Words>
  <Characters>1243</Characters>
  <Lines>10</Lines>
  <Paragraphs>2</Paragraphs>
  <TotalTime>24</TotalTime>
  <ScaleCrop>false</ScaleCrop>
  <LinksUpToDate>false</LinksUpToDate>
  <CharactersWithSpaces>1459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2023-04-28T02:50:00Z</dcterms:created>
  <dc:creator>五 叔</dc:creator>
  <cp:lastModifiedBy>黄山</cp:lastModifiedBy>
  <dcterms:modified xsi:type="dcterms:W3CDTF">2024-05-07T03:57:38Z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5D9EDA17BA804A31987B2C9B5EC21D15_12</vt:lpwstr>
  </property>
</Properties>
</file>